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EEFD1" w14:textId="77777777" w:rsidR="008E62CA" w:rsidRPr="008E62CA" w:rsidRDefault="008E62CA" w:rsidP="008E62CA">
      <w:pPr>
        <w:jc w:val="center"/>
        <w:rPr>
          <w:rFonts w:ascii="Arial" w:hAnsi="Arial" w:cs="Arial"/>
          <w:b/>
          <w:bCs/>
          <w:sz w:val="24"/>
          <w:szCs w:val="24"/>
        </w:rPr>
      </w:pPr>
      <w:r w:rsidRPr="008E62CA">
        <w:rPr>
          <w:rFonts w:ascii="Arial" w:hAnsi="Arial" w:cs="Arial"/>
          <w:b/>
          <w:bCs/>
          <w:sz w:val="24"/>
          <w:szCs w:val="24"/>
        </w:rPr>
        <w:t>CERTIFICADO DE VISITA</w:t>
      </w:r>
    </w:p>
    <w:p w14:paraId="6E2D7762" w14:textId="77777777" w:rsidR="008E62CA" w:rsidRPr="008E62CA" w:rsidRDefault="008E62CA" w:rsidP="008E62CA">
      <w:pPr>
        <w:jc w:val="both"/>
        <w:rPr>
          <w:rFonts w:ascii="Arial" w:hAnsi="Arial" w:cs="Arial"/>
          <w:sz w:val="24"/>
          <w:szCs w:val="24"/>
        </w:rPr>
      </w:pPr>
    </w:p>
    <w:p w14:paraId="39908093" w14:textId="3C92FE2A" w:rsidR="008E62CA" w:rsidRPr="008E62CA" w:rsidRDefault="008E62CA" w:rsidP="008E62CA">
      <w:pPr>
        <w:jc w:val="both"/>
        <w:rPr>
          <w:rFonts w:ascii="Arial" w:hAnsi="Arial" w:cs="Arial"/>
          <w:sz w:val="24"/>
          <w:szCs w:val="24"/>
        </w:rPr>
      </w:pPr>
      <w:r w:rsidRPr="008E62CA">
        <w:rPr>
          <w:rFonts w:ascii="Arial" w:hAnsi="Arial" w:cs="Arial"/>
          <w:sz w:val="24"/>
          <w:szCs w:val="24"/>
        </w:rPr>
        <w:t xml:space="preserve">(Nombre representante </w:t>
      </w:r>
      <w:proofErr w:type="gramStart"/>
      <w:r w:rsidRPr="008E62CA">
        <w:rPr>
          <w:rFonts w:ascii="Arial" w:hAnsi="Arial" w:cs="Arial"/>
          <w:sz w:val="24"/>
          <w:szCs w:val="24"/>
        </w:rPr>
        <w:t>legal)_</w:t>
      </w:r>
      <w:proofErr w:type="gramEnd"/>
      <w:r w:rsidRPr="008E62CA">
        <w:rPr>
          <w:rFonts w:ascii="Arial" w:hAnsi="Arial" w:cs="Arial"/>
          <w:sz w:val="24"/>
          <w:szCs w:val="24"/>
        </w:rPr>
        <w:t xml:space="preserve">______ identificado con cédula de ciudadanía ________________, actuando como representante legal de (Nombre de la </w:t>
      </w:r>
      <w:proofErr w:type="gramStart"/>
      <w:r w:rsidRPr="008E62CA">
        <w:rPr>
          <w:rFonts w:ascii="Arial" w:hAnsi="Arial" w:cs="Arial"/>
          <w:sz w:val="24"/>
          <w:szCs w:val="24"/>
        </w:rPr>
        <w:t>empresa)_</w:t>
      </w:r>
      <w:proofErr w:type="gramEnd"/>
      <w:r w:rsidRPr="008E62CA">
        <w:rPr>
          <w:rFonts w:ascii="Arial" w:hAnsi="Arial" w:cs="Arial"/>
          <w:sz w:val="24"/>
          <w:szCs w:val="24"/>
        </w:rPr>
        <w:t>____ con NIT_____</w:t>
      </w:r>
      <w:proofErr w:type="gramStart"/>
      <w:r w:rsidRPr="008E62CA">
        <w:rPr>
          <w:rFonts w:ascii="Arial" w:hAnsi="Arial" w:cs="Arial"/>
          <w:sz w:val="24"/>
          <w:szCs w:val="24"/>
        </w:rPr>
        <w:t>_ ,</w:t>
      </w:r>
      <w:proofErr w:type="gramEnd"/>
      <w:r w:rsidRPr="008E62CA">
        <w:rPr>
          <w:rFonts w:ascii="Arial" w:hAnsi="Arial" w:cs="Arial"/>
          <w:sz w:val="24"/>
          <w:szCs w:val="24"/>
        </w:rPr>
        <w:t xml:space="preserve"> c</w:t>
      </w:r>
      <w:r w:rsidRPr="008E62CA">
        <w:rPr>
          <w:rFonts w:ascii="Arial" w:hAnsi="Arial" w:cs="Arial"/>
          <w:sz w:val="24"/>
          <w:szCs w:val="24"/>
        </w:rPr>
        <w:t xml:space="preserve">ertifico que la visita al predio __________ localizado en el municipio ________ el día ___________ la realizo bajo mi entera y absoluta responsabilidad. </w:t>
      </w:r>
    </w:p>
    <w:p w14:paraId="77A16A14" w14:textId="4BC46698" w:rsidR="008E62CA" w:rsidRPr="008E62CA" w:rsidRDefault="008E62CA" w:rsidP="008E62CA">
      <w:pPr>
        <w:jc w:val="both"/>
        <w:rPr>
          <w:rFonts w:ascii="Arial" w:hAnsi="Arial" w:cs="Arial"/>
          <w:sz w:val="24"/>
          <w:szCs w:val="24"/>
        </w:rPr>
      </w:pPr>
      <w:r w:rsidRPr="008E62CA">
        <w:rPr>
          <w:rFonts w:ascii="Arial" w:hAnsi="Arial" w:cs="Arial"/>
          <w:sz w:val="24"/>
          <w:szCs w:val="24"/>
        </w:rPr>
        <w:t xml:space="preserve">Por lo anterior, reconozco que la </w:t>
      </w:r>
      <w:r w:rsidRPr="008E62CA">
        <w:rPr>
          <w:rFonts w:ascii="Arial" w:hAnsi="Arial" w:cs="Arial"/>
          <w:b/>
          <w:bCs/>
          <w:sz w:val="24"/>
          <w:szCs w:val="24"/>
        </w:rPr>
        <w:t>EICE TERRINORTE</w:t>
      </w:r>
      <w:r w:rsidRPr="008E62CA">
        <w:rPr>
          <w:rFonts w:ascii="Arial" w:hAnsi="Arial" w:cs="Arial"/>
          <w:b/>
          <w:bCs/>
          <w:sz w:val="24"/>
          <w:szCs w:val="24"/>
        </w:rPr>
        <w:t xml:space="preserve">, </w:t>
      </w:r>
      <w:r w:rsidRPr="008E62CA">
        <w:rPr>
          <w:rFonts w:ascii="Arial" w:hAnsi="Arial" w:cs="Arial"/>
          <w:sz w:val="24"/>
          <w:szCs w:val="24"/>
        </w:rPr>
        <w:t xml:space="preserve">no se compromete a suministrar el transporte ni se hace responsable de cualquier situación desfavorable ocurrida antes, durante o después de la visita. </w:t>
      </w:r>
    </w:p>
    <w:p w14:paraId="066F89F0" w14:textId="77777777" w:rsidR="008E62CA" w:rsidRPr="008E62CA" w:rsidRDefault="008E62CA" w:rsidP="008E62CA">
      <w:pPr>
        <w:jc w:val="both"/>
        <w:rPr>
          <w:rFonts w:ascii="Arial" w:hAnsi="Arial" w:cs="Arial"/>
          <w:sz w:val="24"/>
          <w:szCs w:val="24"/>
        </w:rPr>
      </w:pPr>
      <w:r w:rsidRPr="008E62CA">
        <w:rPr>
          <w:rFonts w:ascii="Arial" w:hAnsi="Arial" w:cs="Arial"/>
          <w:sz w:val="24"/>
          <w:szCs w:val="24"/>
        </w:rPr>
        <w:t xml:space="preserve">Será responsabilidad de cada uno de los proponentes inspeccionar los sitios en los cuales se desarrollará el proyecto, y realizar todas las evaluaciones que sean necesarias para presentar alguna propuesta sobre la base de un diagnóstico cuidadoso de sus características. </w:t>
      </w:r>
    </w:p>
    <w:p w14:paraId="000B7BA8" w14:textId="77777777" w:rsidR="008E62CA" w:rsidRPr="008E62CA" w:rsidRDefault="008E62CA" w:rsidP="008E62CA">
      <w:pPr>
        <w:jc w:val="both"/>
        <w:rPr>
          <w:rFonts w:ascii="Arial" w:hAnsi="Arial" w:cs="Arial"/>
          <w:sz w:val="24"/>
          <w:szCs w:val="24"/>
        </w:rPr>
      </w:pPr>
      <w:r w:rsidRPr="008E62CA">
        <w:rPr>
          <w:rFonts w:ascii="Arial" w:hAnsi="Arial" w:cs="Arial"/>
          <w:sz w:val="24"/>
          <w:szCs w:val="24"/>
        </w:rPr>
        <w:t xml:space="preserve">El diagnóstico que deberán hacer los proponentes incluirá, entre otras cosas, la revisión de todos los asuntos e informaciones relacionadas con la ejecución del contrato y el lugar donde se ejecutará, incluyendo condiciones de transporte a los sitios de trabajo, manejo y almacenamiento de materiales, transporte, manejo y disposición de materiales sobrantes, disponibilidad de materiales, mano de obra, agua, electricidad, comunicaciones, vías de acceso, condiciones climáticas Y en especial las de pluviosidad, geológicas y topográficas, características de los equipos requeridos para su ejecución, y, En general, todos los demás aspectos que puedan afectar el cumplimiento del contrato, todo lo cual debe ser tomado en cuenta en la preparación de la propuesta. </w:t>
      </w:r>
    </w:p>
    <w:p w14:paraId="539389BD" w14:textId="77777777" w:rsidR="008E62CA" w:rsidRPr="008E62CA" w:rsidRDefault="008E62CA" w:rsidP="008E62CA">
      <w:pPr>
        <w:jc w:val="both"/>
        <w:rPr>
          <w:rFonts w:ascii="Arial" w:hAnsi="Arial" w:cs="Arial"/>
          <w:sz w:val="24"/>
          <w:szCs w:val="24"/>
        </w:rPr>
      </w:pPr>
      <w:r w:rsidRPr="008E62CA">
        <w:rPr>
          <w:rFonts w:ascii="Arial" w:hAnsi="Arial" w:cs="Arial"/>
          <w:sz w:val="24"/>
          <w:szCs w:val="24"/>
        </w:rPr>
        <w:t xml:space="preserve">Por la sola presentación de la propuesta se considera que los proponentes han realizado el diagnóstico completo de los sitios de la prestación del servicio y que han investigado plenamente las condiciones de trabajo, los riesgos, y en general, todos los factores determinantes de los costos de ejecución de los trabajos, los cuales se incluyen en los términos de su propuesta. </w:t>
      </w:r>
    </w:p>
    <w:p w14:paraId="1D364E7A" w14:textId="3F11A422" w:rsidR="006B4C66" w:rsidRPr="008E62CA" w:rsidRDefault="008E62CA" w:rsidP="008E62CA">
      <w:pPr>
        <w:jc w:val="both"/>
        <w:rPr>
          <w:rFonts w:ascii="Arial" w:hAnsi="Arial" w:cs="Arial"/>
          <w:b/>
          <w:bCs/>
          <w:sz w:val="24"/>
          <w:szCs w:val="24"/>
        </w:rPr>
      </w:pPr>
      <w:r w:rsidRPr="008E62CA">
        <w:rPr>
          <w:rFonts w:ascii="Arial" w:hAnsi="Arial" w:cs="Arial"/>
          <w:sz w:val="24"/>
          <w:szCs w:val="24"/>
        </w:rPr>
        <w:t xml:space="preserve">La circunstancia de que el proponente que resulte ganador de esta licitación no haya obtenido toda la información que pueda influir en la determinación de los costos, no lo eximirá de responsabilidad por la ejecución completa de los servicios de conformidad con el contrato, ni le dará derecho a reembolso de costos, ni reclamaciones o reconocimientos adicionales de ninguna naturaleza por parte de </w:t>
      </w:r>
      <w:r w:rsidRPr="008E62CA">
        <w:rPr>
          <w:rFonts w:ascii="Arial" w:hAnsi="Arial" w:cs="Arial"/>
          <w:b/>
          <w:bCs/>
          <w:sz w:val="24"/>
          <w:szCs w:val="24"/>
        </w:rPr>
        <w:t>la EICE TERRINORTE.</w:t>
      </w:r>
    </w:p>
    <w:p w14:paraId="4D29FCA8" w14:textId="77777777" w:rsidR="008E62CA" w:rsidRPr="008E62CA" w:rsidRDefault="008E62CA" w:rsidP="008E62CA">
      <w:pPr>
        <w:jc w:val="both"/>
        <w:rPr>
          <w:rFonts w:ascii="Arial" w:hAnsi="Arial" w:cs="Arial"/>
          <w:sz w:val="24"/>
          <w:szCs w:val="24"/>
        </w:rPr>
      </w:pPr>
      <w:r w:rsidRPr="008E62CA">
        <w:rPr>
          <w:rFonts w:ascii="Arial" w:hAnsi="Arial" w:cs="Arial"/>
          <w:sz w:val="24"/>
          <w:szCs w:val="24"/>
        </w:rPr>
        <w:lastRenderedPageBreak/>
        <w:t xml:space="preserve">Para la visita, (nombre de la empresa) </w:t>
      </w:r>
      <w:proofErr w:type="spellStart"/>
      <w:r w:rsidRPr="008E62CA">
        <w:rPr>
          <w:rFonts w:ascii="Arial" w:hAnsi="Arial" w:cs="Arial"/>
          <w:sz w:val="24"/>
          <w:szCs w:val="24"/>
        </w:rPr>
        <w:t>a</w:t>
      </w:r>
      <w:proofErr w:type="spellEnd"/>
      <w:r w:rsidRPr="008E62CA">
        <w:rPr>
          <w:rFonts w:ascii="Arial" w:hAnsi="Arial" w:cs="Arial"/>
          <w:sz w:val="24"/>
          <w:szCs w:val="24"/>
        </w:rPr>
        <w:t xml:space="preserve"> designado a (nombre de la persona)</w:t>
      </w:r>
    </w:p>
    <w:p w14:paraId="5ECE8FCC" w14:textId="77777777" w:rsidR="008E62CA" w:rsidRPr="008E62CA" w:rsidRDefault="008E62CA" w:rsidP="008E62CA">
      <w:pPr>
        <w:jc w:val="both"/>
        <w:rPr>
          <w:rFonts w:ascii="Arial" w:hAnsi="Arial" w:cs="Arial"/>
          <w:sz w:val="24"/>
          <w:szCs w:val="24"/>
        </w:rPr>
      </w:pPr>
      <w:r w:rsidRPr="008E62CA">
        <w:rPr>
          <w:rFonts w:ascii="Arial" w:hAnsi="Arial" w:cs="Arial"/>
          <w:sz w:val="24"/>
          <w:szCs w:val="24"/>
        </w:rPr>
        <w:t>Datos de la persona que realizará la visita en representación del interesado:</w:t>
      </w:r>
    </w:p>
    <w:tbl>
      <w:tblPr>
        <w:tblW w:w="5000" w:type="pct"/>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9284"/>
      </w:tblGrid>
      <w:tr w:rsidR="008E62CA" w:rsidRPr="008E62CA" w14:paraId="0E8E8B73" w14:textId="77777777" w:rsidTr="00740F26">
        <w:tblPrEx>
          <w:tblCellMar>
            <w:top w:w="0" w:type="dxa"/>
            <w:bottom w:w="0" w:type="dxa"/>
          </w:tblCellMar>
        </w:tblPrEx>
        <w:trPr>
          <w:trHeight w:val="150"/>
        </w:trPr>
        <w:tc>
          <w:tcPr>
            <w:tcW w:w="5000" w:type="pct"/>
            <w:tcBorders>
              <w:top w:val="none" w:sz="6" w:space="0" w:color="auto"/>
              <w:bottom w:val="none" w:sz="6" w:space="0" w:color="auto"/>
            </w:tcBorders>
          </w:tcPr>
          <w:p w14:paraId="356F6BFD" w14:textId="77777777" w:rsidR="008E62CA" w:rsidRPr="008E62CA" w:rsidRDefault="008E62CA" w:rsidP="00740F26">
            <w:pPr>
              <w:jc w:val="both"/>
              <w:rPr>
                <w:rFonts w:ascii="Arial" w:hAnsi="Arial" w:cs="Arial"/>
                <w:sz w:val="24"/>
                <w:szCs w:val="24"/>
              </w:rPr>
            </w:pPr>
            <w:r w:rsidRPr="008E62CA">
              <w:rPr>
                <w:rFonts w:ascii="Arial" w:hAnsi="Arial" w:cs="Arial"/>
                <w:sz w:val="24"/>
                <w:szCs w:val="24"/>
              </w:rPr>
              <w:t xml:space="preserve"> Nombre: </w:t>
            </w:r>
          </w:p>
        </w:tc>
      </w:tr>
      <w:tr w:rsidR="008E62CA" w:rsidRPr="008E62CA" w14:paraId="47AF71A1" w14:textId="77777777" w:rsidTr="00740F26">
        <w:tblPrEx>
          <w:tblCellMar>
            <w:top w:w="0" w:type="dxa"/>
            <w:bottom w:w="0" w:type="dxa"/>
          </w:tblCellMar>
        </w:tblPrEx>
        <w:trPr>
          <w:trHeight w:val="150"/>
        </w:trPr>
        <w:tc>
          <w:tcPr>
            <w:tcW w:w="5000" w:type="pct"/>
            <w:tcBorders>
              <w:top w:val="none" w:sz="6" w:space="0" w:color="auto"/>
              <w:bottom w:val="none" w:sz="6" w:space="0" w:color="auto"/>
            </w:tcBorders>
          </w:tcPr>
          <w:p w14:paraId="0D8879A5" w14:textId="77777777" w:rsidR="008E62CA" w:rsidRPr="008E62CA" w:rsidRDefault="008E62CA" w:rsidP="00740F26">
            <w:pPr>
              <w:jc w:val="both"/>
              <w:rPr>
                <w:rFonts w:ascii="Arial" w:hAnsi="Arial" w:cs="Arial"/>
                <w:sz w:val="24"/>
                <w:szCs w:val="24"/>
              </w:rPr>
            </w:pPr>
            <w:r w:rsidRPr="008E62CA">
              <w:rPr>
                <w:rFonts w:ascii="Arial" w:hAnsi="Arial" w:cs="Arial"/>
                <w:sz w:val="24"/>
                <w:szCs w:val="24"/>
              </w:rPr>
              <w:t xml:space="preserve">Cedula: </w:t>
            </w:r>
          </w:p>
        </w:tc>
      </w:tr>
      <w:tr w:rsidR="008E62CA" w:rsidRPr="008E62CA" w14:paraId="10DCC9B2" w14:textId="77777777" w:rsidTr="00740F26">
        <w:tblPrEx>
          <w:tblCellMar>
            <w:top w:w="0" w:type="dxa"/>
            <w:bottom w:w="0" w:type="dxa"/>
          </w:tblCellMar>
        </w:tblPrEx>
        <w:trPr>
          <w:trHeight w:val="150"/>
        </w:trPr>
        <w:tc>
          <w:tcPr>
            <w:tcW w:w="5000" w:type="pct"/>
            <w:tcBorders>
              <w:top w:val="none" w:sz="6" w:space="0" w:color="auto"/>
              <w:bottom w:val="none" w:sz="6" w:space="0" w:color="auto"/>
            </w:tcBorders>
          </w:tcPr>
          <w:p w14:paraId="30A6FA4B" w14:textId="77777777" w:rsidR="008E62CA" w:rsidRPr="008E62CA" w:rsidRDefault="008E62CA" w:rsidP="00740F26">
            <w:pPr>
              <w:jc w:val="both"/>
              <w:rPr>
                <w:rFonts w:ascii="Arial" w:hAnsi="Arial" w:cs="Arial"/>
                <w:sz w:val="24"/>
                <w:szCs w:val="24"/>
              </w:rPr>
            </w:pPr>
            <w:r w:rsidRPr="008E62CA">
              <w:rPr>
                <w:rFonts w:ascii="Arial" w:hAnsi="Arial" w:cs="Arial"/>
                <w:sz w:val="24"/>
                <w:szCs w:val="24"/>
              </w:rPr>
              <w:t xml:space="preserve">Afiliación a EPS </w:t>
            </w:r>
          </w:p>
        </w:tc>
      </w:tr>
      <w:tr w:rsidR="008E62CA" w:rsidRPr="008E62CA" w14:paraId="03877CF7" w14:textId="77777777" w:rsidTr="00740F26">
        <w:tblPrEx>
          <w:tblCellMar>
            <w:top w:w="0" w:type="dxa"/>
            <w:bottom w:w="0" w:type="dxa"/>
          </w:tblCellMar>
        </w:tblPrEx>
        <w:trPr>
          <w:trHeight w:val="150"/>
        </w:trPr>
        <w:tc>
          <w:tcPr>
            <w:tcW w:w="5000" w:type="pct"/>
            <w:tcBorders>
              <w:top w:val="none" w:sz="6" w:space="0" w:color="auto"/>
              <w:bottom w:val="none" w:sz="6" w:space="0" w:color="auto"/>
            </w:tcBorders>
          </w:tcPr>
          <w:p w14:paraId="013258DB" w14:textId="77777777" w:rsidR="008E62CA" w:rsidRPr="008E62CA" w:rsidRDefault="008E62CA" w:rsidP="00740F26">
            <w:pPr>
              <w:jc w:val="both"/>
              <w:rPr>
                <w:rFonts w:ascii="Arial" w:hAnsi="Arial" w:cs="Arial"/>
                <w:sz w:val="24"/>
                <w:szCs w:val="24"/>
              </w:rPr>
            </w:pPr>
            <w:r w:rsidRPr="008E62CA">
              <w:rPr>
                <w:rFonts w:ascii="Arial" w:hAnsi="Arial" w:cs="Arial"/>
                <w:sz w:val="24"/>
                <w:szCs w:val="24"/>
              </w:rPr>
              <w:t xml:space="preserve">Afiliación ARL </w:t>
            </w:r>
          </w:p>
        </w:tc>
      </w:tr>
      <w:tr w:rsidR="008E62CA" w:rsidRPr="008E62CA" w14:paraId="2AF5FF8C" w14:textId="77777777" w:rsidTr="00740F26">
        <w:tblPrEx>
          <w:tblCellMar>
            <w:top w:w="0" w:type="dxa"/>
            <w:bottom w:w="0" w:type="dxa"/>
          </w:tblCellMar>
        </w:tblPrEx>
        <w:trPr>
          <w:trHeight w:val="277"/>
        </w:trPr>
        <w:tc>
          <w:tcPr>
            <w:tcW w:w="5000" w:type="pct"/>
            <w:tcBorders>
              <w:top w:val="none" w:sz="6" w:space="0" w:color="auto"/>
              <w:bottom w:val="none" w:sz="6" w:space="0" w:color="auto"/>
            </w:tcBorders>
          </w:tcPr>
          <w:p w14:paraId="7FD1B411" w14:textId="77777777" w:rsidR="008E62CA" w:rsidRPr="008E62CA" w:rsidRDefault="008E62CA" w:rsidP="00740F26">
            <w:pPr>
              <w:jc w:val="both"/>
              <w:rPr>
                <w:rFonts w:ascii="Arial" w:hAnsi="Arial" w:cs="Arial"/>
                <w:sz w:val="24"/>
                <w:szCs w:val="24"/>
              </w:rPr>
            </w:pPr>
            <w:r w:rsidRPr="008E62CA">
              <w:rPr>
                <w:rFonts w:ascii="Arial" w:hAnsi="Arial" w:cs="Arial"/>
                <w:sz w:val="24"/>
                <w:szCs w:val="24"/>
              </w:rPr>
              <w:t xml:space="preserve">Teléfono y Teléfono en caso de Emergencia: </w:t>
            </w:r>
          </w:p>
        </w:tc>
      </w:tr>
      <w:tr w:rsidR="008E62CA" w:rsidRPr="008E62CA" w14:paraId="1494283D" w14:textId="77777777" w:rsidTr="00740F26">
        <w:tblPrEx>
          <w:tblCellMar>
            <w:top w:w="0" w:type="dxa"/>
            <w:bottom w:w="0" w:type="dxa"/>
          </w:tblCellMar>
        </w:tblPrEx>
        <w:trPr>
          <w:trHeight w:val="150"/>
        </w:trPr>
        <w:tc>
          <w:tcPr>
            <w:tcW w:w="5000" w:type="pct"/>
            <w:tcBorders>
              <w:top w:val="none" w:sz="6" w:space="0" w:color="auto"/>
              <w:bottom w:val="none" w:sz="6" w:space="0" w:color="auto"/>
            </w:tcBorders>
          </w:tcPr>
          <w:p w14:paraId="3A5972C1" w14:textId="77777777" w:rsidR="008E62CA" w:rsidRPr="008E62CA" w:rsidRDefault="008E62CA" w:rsidP="00740F26">
            <w:pPr>
              <w:jc w:val="both"/>
              <w:rPr>
                <w:rFonts w:ascii="Arial" w:hAnsi="Arial" w:cs="Arial"/>
                <w:sz w:val="24"/>
                <w:szCs w:val="24"/>
              </w:rPr>
            </w:pPr>
            <w:r w:rsidRPr="008E62CA">
              <w:rPr>
                <w:rFonts w:ascii="Arial" w:hAnsi="Arial" w:cs="Arial"/>
                <w:sz w:val="24"/>
                <w:szCs w:val="24"/>
              </w:rPr>
              <w:t xml:space="preserve">E-mail </w:t>
            </w:r>
          </w:p>
        </w:tc>
      </w:tr>
    </w:tbl>
    <w:p w14:paraId="12D862A3" w14:textId="77777777" w:rsidR="008E62CA" w:rsidRPr="008E62CA" w:rsidRDefault="008E62CA" w:rsidP="008E62CA">
      <w:pPr>
        <w:jc w:val="both"/>
        <w:rPr>
          <w:rFonts w:ascii="Arial" w:hAnsi="Arial" w:cs="Arial"/>
          <w:sz w:val="24"/>
          <w:szCs w:val="24"/>
        </w:rPr>
      </w:pPr>
    </w:p>
    <w:p w14:paraId="50C5BE7F" w14:textId="77777777" w:rsidR="008E62CA" w:rsidRPr="008E62CA" w:rsidRDefault="008E62CA" w:rsidP="008E62CA">
      <w:pPr>
        <w:jc w:val="both"/>
        <w:rPr>
          <w:rFonts w:ascii="Arial" w:hAnsi="Arial" w:cs="Arial"/>
          <w:b/>
          <w:bCs/>
          <w:sz w:val="24"/>
          <w:szCs w:val="24"/>
        </w:rPr>
      </w:pPr>
    </w:p>
    <w:p w14:paraId="5D1158E6" w14:textId="77777777" w:rsidR="008E62CA" w:rsidRPr="008E62CA" w:rsidRDefault="008E62CA" w:rsidP="008E62CA">
      <w:pPr>
        <w:jc w:val="both"/>
        <w:rPr>
          <w:rFonts w:ascii="Arial" w:hAnsi="Arial" w:cs="Arial"/>
          <w:b/>
          <w:bCs/>
          <w:sz w:val="24"/>
          <w:szCs w:val="24"/>
        </w:rPr>
      </w:pPr>
    </w:p>
    <w:p w14:paraId="134CCA20" w14:textId="28F3A2A6" w:rsidR="008E62CA" w:rsidRPr="008E62CA" w:rsidRDefault="008E62CA" w:rsidP="008E62CA">
      <w:pPr>
        <w:jc w:val="both"/>
        <w:rPr>
          <w:rFonts w:ascii="Arial" w:hAnsi="Arial" w:cs="Arial"/>
          <w:sz w:val="24"/>
          <w:szCs w:val="24"/>
        </w:rPr>
      </w:pPr>
      <w:r w:rsidRPr="008E62CA">
        <w:rPr>
          <w:rFonts w:ascii="Arial" w:hAnsi="Arial" w:cs="Arial"/>
          <w:sz w:val="24"/>
          <w:szCs w:val="24"/>
        </w:rPr>
        <w:t>Firma _______________________________________</w:t>
      </w:r>
    </w:p>
    <w:p w14:paraId="088F6DDA" w14:textId="650F8CF7" w:rsidR="008E62CA" w:rsidRPr="008E62CA" w:rsidRDefault="008E62CA" w:rsidP="008E62CA">
      <w:pPr>
        <w:jc w:val="both"/>
        <w:rPr>
          <w:rFonts w:ascii="Arial" w:hAnsi="Arial" w:cs="Arial"/>
          <w:sz w:val="24"/>
          <w:szCs w:val="24"/>
        </w:rPr>
      </w:pPr>
      <w:r w:rsidRPr="008E62CA">
        <w:rPr>
          <w:rFonts w:ascii="Arial" w:hAnsi="Arial" w:cs="Arial"/>
          <w:sz w:val="24"/>
          <w:szCs w:val="24"/>
        </w:rPr>
        <w:t>NOMBRE:</w:t>
      </w:r>
    </w:p>
    <w:p w14:paraId="2E19FF9F" w14:textId="38695948" w:rsidR="008E62CA" w:rsidRPr="008E62CA" w:rsidRDefault="008E62CA" w:rsidP="008E62CA">
      <w:pPr>
        <w:jc w:val="both"/>
        <w:rPr>
          <w:rFonts w:ascii="Arial" w:hAnsi="Arial" w:cs="Arial"/>
          <w:sz w:val="24"/>
          <w:szCs w:val="24"/>
        </w:rPr>
      </w:pPr>
      <w:r w:rsidRPr="008E62CA">
        <w:rPr>
          <w:rFonts w:ascii="Arial" w:hAnsi="Arial" w:cs="Arial"/>
          <w:sz w:val="24"/>
          <w:szCs w:val="24"/>
        </w:rPr>
        <w:t>CC:</w:t>
      </w:r>
    </w:p>
    <w:sectPr w:rsidR="008E62CA" w:rsidRPr="008E62CA" w:rsidSect="008E62CA">
      <w:pgSz w:w="12240" w:h="15840" w:code="1"/>
      <w:pgMar w:top="2552" w:right="1418" w:bottom="1985" w:left="1418" w:header="714" w:footer="108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2CA"/>
    <w:rsid w:val="000D6D08"/>
    <w:rsid w:val="00117AED"/>
    <w:rsid w:val="006215B3"/>
    <w:rsid w:val="00693B78"/>
    <w:rsid w:val="006B4C66"/>
    <w:rsid w:val="007B629D"/>
    <w:rsid w:val="008E62CA"/>
    <w:rsid w:val="00C871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5859E"/>
  <w15:chartTrackingRefBased/>
  <w15:docId w15:val="{115EF4D8-300F-40B9-990E-F0E59D3BD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62C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8E62C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8E62CA"/>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8E62CA"/>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8E62CA"/>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8E62C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62C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62C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62C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62CA"/>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8E62CA"/>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8E62CA"/>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8E62CA"/>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8E62CA"/>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8E62C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62C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62C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62CA"/>
    <w:rPr>
      <w:rFonts w:eastAsiaTheme="majorEastAsia" w:cstheme="majorBidi"/>
      <w:color w:val="272727" w:themeColor="text1" w:themeTint="D8"/>
    </w:rPr>
  </w:style>
  <w:style w:type="paragraph" w:styleId="Ttulo">
    <w:name w:val="Title"/>
    <w:basedOn w:val="Normal"/>
    <w:next w:val="Normal"/>
    <w:link w:val="TtuloCar"/>
    <w:uiPriority w:val="10"/>
    <w:qFormat/>
    <w:rsid w:val="008E62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62C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62C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62C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62CA"/>
    <w:pPr>
      <w:spacing w:before="160"/>
      <w:jc w:val="center"/>
    </w:pPr>
    <w:rPr>
      <w:i/>
      <w:iCs/>
      <w:color w:val="404040" w:themeColor="text1" w:themeTint="BF"/>
    </w:rPr>
  </w:style>
  <w:style w:type="character" w:customStyle="1" w:styleId="CitaCar">
    <w:name w:val="Cita Car"/>
    <w:basedOn w:val="Fuentedeprrafopredeter"/>
    <w:link w:val="Cita"/>
    <w:uiPriority w:val="29"/>
    <w:rsid w:val="008E62CA"/>
    <w:rPr>
      <w:i/>
      <w:iCs/>
      <w:color w:val="404040" w:themeColor="text1" w:themeTint="BF"/>
    </w:rPr>
  </w:style>
  <w:style w:type="paragraph" w:styleId="Prrafodelista">
    <w:name w:val="List Paragraph"/>
    <w:basedOn w:val="Normal"/>
    <w:uiPriority w:val="34"/>
    <w:qFormat/>
    <w:rsid w:val="008E62CA"/>
    <w:pPr>
      <w:ind w:left="720"/>
      <w:contextualSpacing/>
    </w:pPr>
  </w:style>
  <w:style w:type="character" w:styleId="nfasisintenso">
    <w:name w:val="Intense Emphasis"/>
    <w:basedOn w:val="Fuentedeprrafopredeter"/>
    <w:uiPriority w:val="21"/>
    <w:qFormat/>
    <w:rsid w:val="008E62CA"/>
    <w:rPr>
      <w:i/>
      <w:iCs/>
      <w:color w:val="2F5496" w:themeColor="accent1" w:themeShade="BF"/>
    </w:rPr>
  </w:style>
  <w:style w:type="paragraph" w:styleId="Citadestacada">
    <w:name w:val="Intense Quote"/>
    <w:basedOn w:val="Normal"/>
    <w:next w:val="Normal"/>
    <w:link w:val="CitadestacadaCar"/>
    <w:uiPriority w:val="30"/>
    <w:qFormat/>
    <w:rsid w:val="008E62C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8E62CA"/>
    <w:rPr>
      <w:i/>
      <w:iCs/>
      <w:color w:val="2F5496" w:themeColor="accent1" w:themeShade="BF"/>
    </w:rPr>
  </w:style>
  <w:style w:type="character" w:styleId="Referenciaintensa">
    <w:name w:val="Intense Reference"/>
    <w:basedOn w:val="Fuentedeprrafopredeter"/>
    <w:uiPriority w:val="32"/>
    <w:qFormat/>
    <w:rsid w:val="008E62C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417</Words>
  <Characters>2298</Characters>
  <Application>Microsoft Office Word</Application>
  <DocSecurity>0</DocSecurity>
  <Lines>19</Lines>
  <Paragraphs>5</Paragraphs>
  <ScaleCrop>false</ScaleCrop>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MARIA  LENIS TANGARIFE</dc:creator>
  <cp:keywords/>
  <dc:description/>
  <cp:lastModifiedBy>LILIANA MARIA  LENIS TANGARIFE</cp:lastModifiedBy>
  <cp:revision>1</cp:revision>
  <dcterms:created xsi:type="dcterms:W3CDTF">2025-11-29T17:24:00Z</dcterms:created>
  <dcterms:modified xsi:type="dcterms:W3CDTF">2025-11-29T17:31:00Z</dcterms:modified>
</cp:coreProperties>
</file>